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RP-21</w:t>
      </w:r>
      <w:r>
        <w:rPr>
          <w:rFonts w:hint="eastAsia"/>
          <w:b/>
          <w:sz w:val="24"/>
          <w:lang w:val="en-US" w:eastAsia="zh-CN"/>
        </w:rPr>
        <w:t>3025</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 xml:space="preserve">6 </w:t>
      </w:r>
      <w:r>
        <w:rPr>
          <w:b/>
          <w:sz w:val="24"/>
        </w:rPr>
        <w:t>– 1</w:t>
      </w:r>
      <w:r>
        <w:rPr>
          <w:rFonts w:hint="eastAsia"/>
          <w:b/>
          <w:sz w:val="24"/>
          <w:lang w:eastAsia="zh-CN"/>
        </w:rPr>
        <w:t>7</w:t>
      </w:r>
      <w:r>
        <w:rPr>
          <w:b/>
          <w:sz w:val="24"/>
        </w:rPr>
        <w:t>, 2021</w:t>
      </w:r>
      <w:r>
        <w:rPr>
          <w:b/>
          <w:sz w:val="24"/>
          <w:lang w:eastAsia="zh-CN"/>
        </w:rPr>
        <w:t xml:space="preserve">                                                                    </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0" w:name="_GoBack"/>
      <w:bookmarkEnd w:id="0"/>
      <w:r>
        <w:rPr>
          <w:rFonts w:hint="eastAsia" w:ascii="Arial" w:hAnsi="Arial" w:eastAsia="宋体" w:cs="Arial"/>
          <w:lang w:val="en-US" w:eastAsia="zh-CN"/>
        </w:rPr>
        <w:t>13.5.6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 xml:space="preserve">UE Conformance Test Aspects - </w:t>
            </w:r>
            <w:r>
              <w:rPr>
                <w:rFonts w:hint="eastAsia" w:ascii="Arial" w:hAnsi="Arial" w:cs="Arial"/>
                <w:lang w:eastAsia="ja-JP"/>
              </w:rPr>
              <w:t>Support of NR</w:t>
            </w:r>
            <w:r>
              <w:rPr>
                <w:rFonts w:ascii="Arial" w:hAnsi="Arial" w:cs="Arial"/>
                <w:lang w:eastAsia="ja-JP"/>
              </w:rPr>
              <w:t xml:space="preserve"> Industrial Internet of Things</w:t>
            </w:r>
            <w:r>
              <w:rPr>
                <w:rFonts w:hint="eastAsia" w:ascii="Arial" w:hAnsi="Arial" w:cs="Arial"/>
                <w:lang w:eastAsia="ja-JP"/>
              </w:rPr>
              <w:t xml:space="preserve">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IIoT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cs="Arial"/>
              </w:rPr>
              <w:t>8</w:t>
            </w:r>
            <w:r>
              <w:rPr>
                <w:rFonts w:hint="eastAsia" w:ascii="Arial" w:hAnsi="Arial" w:eastAsia="等线" w:cs="Arial"/>
              </w:rPr>
              <w:t>8</w:t>
            </w:r>
            <w:r>
              <w:rPr>
                <w:rFonts w:ascii="Arial" w:hAnsi="Arial" w:cs="Arial"/>
              </w:rPr>
              <w:t>00</w:t>
            </w:r>
            <w:r>
              <w:rPr>
                <w:rFonts w:hint="eastAsia" w:ascii="Arial" w:hAnsi="Arial" w:eastAsia="等线" w:cs="Arial"/>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"http://www.3gpp.org/ftp/tsg_ran/TSG_RAN/TSGR_93e/Docs/RP-211786.zip" </w:instrText>
            </w:r>
            <w:r>
              <w:rPr>
                <w:rFonts w:ascii="Arial" w:hAnsi="Arial" w:cs="Arial"/>
                <w:lang w:eastAsia="ja-JP"/>
              </w:rPr>
              <w:fldChar w:fldCharType="separate"/>
            </w:r>
            <w:r>
              <w:rPr>
                <w:rStyle w:val="57"/>
                <w:rFonts w:ascii="Arial" w:hAnsi="Arial" w:cs="Arial"/>
                <w:lang w:eastAsia="ja-JP"/>
              </w:rPr>
              <w:t>RP-211786</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FF9900"/>
                <w:highlight w:val="none"/>
                <w:lang w:val="en-US" w:eastAsia="zh-CN"/>
              </w:rPr>
              <w:t xml:space="preserve">Mar. </w:t>
            </w:r>
            <w:r>
              <w:rPr>
                <w:rFonts w:hint="eastAsia" w:ascii="Arial" w:hAnsi="Arial" w:eastAsia="宋体" w:cs="Arial"/>
                <w:color w:val="FF9900"/>
                <w:highlight w:val="none"/>
                <w:lang w:val="en-US" w:eastAsia="ja-JP"/>
              </w:rPr>
              <w:t>20</w:t>
            </w:r>
            <w:r>
              <w:rPr>
                <w:rFonts w:hint="eastAsia" w:ascii="Arial" w:hAnsi="Arial" w:eastAsia="宋体" w:cs="Arial"/>
                <w:color w:val="FF9900"/>
                <w:highlight w:val="none"/>
                <w:lang w:val="en-US" w:eastAsia="zh-CN"/>
              </w:rPr>
              <w:t>22</w:t>
            </w:r>
            <w:r>
              <w:rPr>
                <w:rFonts w:hint="eastAsia" w:ascii="Arial" w:hAnsi="Arial" w:eastAsia="宋体" w:cs="Arial"/>
                <w:color w:val="FF9900"/>
                <w:highlight w:val="none"/>
                <w:lang w:val="en-US" w:eastAsia="ja-JP"/>
              </w:rPr>
              <w:t xml:space="preserve"> </w:t>
            </w:r>
            <w:r>
              <w:rPr>
                <w:rFonts w:hint="eastAsia" w:ascii="Arial" w:hAnsi="Arial" w:eastAsia="宋体" w:cs="Arial"/>
                <w:color w:val="FF9900"/>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ascii="Arial" w:hAnsi="Arial" w:eastAsia="宋体" w:cs="Arial"/>
                <w:color w:val="FF9201"/>
                <w:kern w:val="2"/>
                <w:sz w:val="20"/>
                <w:szCs w:val="20"/>
                <w:lang w:val="en-US" w:eastAsia="zh-CN" w:bidi="ar-SA"/>
              </w:rPr>
              <w:t>9</w:t>
            </w:r>
            <w:r>
              <w:rPr>
                <w:rFonts w:hint="eastAsia" w:ascii="Arial" w:hAnsi="Arial" w:eastAsia="宋体" w:cs="Arial"/>
                <w:color w:val="FF9201"/>
                <w:kern w:val="2"/>
                <w:sz w:val="20"/>
                <w:szCs w:val="20"/>
                <w:lang w:val="en-US" w:eastAsia="zh-CN" w:bidi="ar-SA"/>
              </w:rPr>
              <w:t>5</w:t>
            </w:r>
            <w:r>
              <w:rPr>
                <w:rFonts w:ascii="Arial" w:hAnsi="Arial" w:eastAsia="宋体" w:cs="Arial"/>
                <w:color w:val="FF9201"/>
                <w:kern w:val="2"/>
                <w:sz w:val="20"/>
                <w:szCs w:val="20"/>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等线" w:cs="Arial"/>
              </w:rPr>
              <w:t xml:space="preserve">, </w:t>
            </w:r>
            <w:r>
              <w:rPr>
                <w:rFonts w:ascii="Arial" w:hAnsi="Arial" w:cs="Arial"/>
              </w:rPr>
              <w:t>Matti Kangas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eastAsia="等线" w:cs="Arial"/>
              </w:rPr>
              <w: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eastAsia="等线" w:cs="Arial"/>
              </w:rPr>
              <w:t xml:space="preserve">, </w:t>
            </w:r>
            <w:r>
              <w:rPr>
                <w:rStyle w:val="57"/>
                <w:rFonts w:hint="eastAsia" w:ascii="Arial" w:hAnsi="Arial" w:cs="Arial"/>
              </w:rPr>
              <w:t>matti.kangas@nokia.com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rPr>
        <w:t>Status afte</w:t>
      </w:r>
      <w:r>
        <w:rPr>
          <w:rFonts w:ascii="Arial" w:hAnsi="Arial" w:cs="Arial"/>
          <w:highlight w:val="none"/>
        </w:rPr>
        <w:t>r RAN5#</w:t>
      </w:r>
      <w:r>
        <w:rPr>
          <w:rFonts w:hint="eastAsia" w:ascii="Arial" w:hAnsi="Arial" w:cs="Arial" w:eastAsiaTheme="minorEastAsia"/>
          <w:highlight w:val="none"/>
        </w:rPr>
        <w:t>9</w:t>
      </w:r>
      <w:r>
        <w:rPr>
          <w:rFonts w:hint="eastAsia" w:ascii="Arial" w:hAnsi="Arial" w:cs="Arial" w:eastAsiaTheme="minorEastAsia"/>
          <w:highlight w:val="none"/>
          <w:lang w:val="en-US"/>
        </w:rPr>
        <w:t>3</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R5-21</w:t>
      </w:r>
      <w:r>
        <w:rPr>
          <w:rFonts w:hint="eastAsia" w:ascii="Arial" w:hAnsi="Arial" w:eastAsia="宋体" w:cs="Arial"/>
          <w:highlight w:val="none"/>
          <w:lang w:val="en-US"/>
        </w:rPr>
        <w:t>645</w:t>
      </w:r>
      <w:r>
        <w:rPr>
          <w:rFonts w:ascii="Arial" w:hAnsi="Arial" w:eastAsia="宋体" w:cs="Arial"/>
          <w:highlight w:val="none"/>
          <w:lang w:val="en-US"/>
        </w:rPr>
        <w:t>2</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rPr>
      </w:pPr>
      <w:r>
        <w:rPr>
          <w:rFonts w:ascii="Arial" w:hAnsi="Arial" w:eastAsia="等线" w:cs="Arial"/>
          <w:highlight w:val="none"/>
          <w:lang w:val="en-US"/>
        </w:rPr>
        <w:t>95</w:t>
      </w:r>
      <w:r>
        <w:rPr>
          <w:rFonts w:ascii="Arial" w:hAnsi="Arial" w:cs="Arial"/>
          <w:highlight w:val="none"/>
        </w:rPr>
        <w:t>% ov</w:t>
      </w:r>
      <w:r>
        <w:rPr>
          <w:rFonts w:ascii="Arial" w:hAnsi="Arial" w:cs="Arial"/>
        </w:rPr>
        <w:t>erall completeness achieved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eastAsia="宋体" w:cs="Arial"/>
          <w:lang w:val="en-US" w:eastAsia="zh-CN"/>
        </w:rPr>
        <w:t>No CR was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R5-216452</w:t>
      </w:r>
      <w:r>
        <w:rPr>
          <w:rFonts w:hint="eastAsia" w:ascii="Arial" w:hAnsi="Arial" w:eastAsia="等线" w:cs="Arial"/>
          <w:highlight w:val="none"/>
          <w:lang w:val="en-US"/>
        </w:rPr>
        <w:t xml:space="preserve"> </w:t>
      </w:r>
      <w:r>
        <w:rPr>
          <w:rFonts w:ascii="Arial" w:hAnsi="Arial" w:eastAsia="等线" w:cs="Arial"/>
          <w:highlight w:val="none"/>
          <w:lang w:val="en-US"/>
        </w:rPr>
        <w:t>WP - Rel-16 IiOT after RAN5#93-e</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rPr>
      </w:pP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35C3A"/>
    <w:rsid w:val="000422E4"/>
    <w:rsid w:val="0004456C"/>
    <w:rsid w:val="000507D9"/>
    <w:rsid w:val="00051F0F"/>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0F3D"/>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178E"/>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4BFC"/>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65DE"/>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40FD6"/>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0D0F377B"/>
    <w:rsid w:val="144A2289"/>
    <w:rsid w:val="15BC3F45"/>
    <w:rsid w:val="16652C72"/>
    <w:rsid w:val="1CFE3957"/>
    <w:rsid w:val="24B979AC"/>
    <w:rsid w:val="270A14EF"/>
    <w:rsid w:val="27452B8C"/>
    <w:rsid w:val="2BD9301A"/>
    <w:rsid w:val="2BDB3982"/>
    <w:rsid w:val="316F7BD4"/>
    <w:rsid w:val="32935D96"/>
    <w:rsid w:val="340F09B2"/>
    <w:rsid w:val="3A7B10C3"/>
    <w:rsid w:val="3B421E74"/>
    <w:rsid w:val="3BEB7D39"/>
    <w:rsid w:val="42AF03DD"/>
    <w:rsid w:val="436B1874"/>
    <w:rsid w:val="48312183"/>
    <w:rsid w:val="48506B94"/>
    <w:rsid w:val="49286180"/>
    <w:rsid w:val="564E5D25"/>
    <w:rsid w:val="56931BEC"/>
    <w:rsid w:val="5A466BC8"/>
    <w:rsid w:val="5CB44C04"/>
    <w:rsid w:val="67473D45"/>
    <w:rsid w:val="6A8A758B"/>
    <w:rsid w:val="716D30CB"/>
    <w:rsid w:val="73D13601"/>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642</Words>
  <Characters>3751</Characters>
  <Lines>31</Lines>
  <Paragraphs>8</Paragraphs>
  <TotalTime>31</TotalTime>
  <ScaleCrop>false</ScaleCrop>
  <LinksUpToDate>false</LinksUpToDate>
  <CharactersWithSpaces>4385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2021-11-26T04:16:03Z</dcterms:modified>
  <dc:title>Status Report to TSG</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A401F953861F46259D4B1494740B8472</vt:lpwstr>
  </property>
</Properties>
</file>